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072" w:rsidRDefault="00081072" w:rsidP="00081072">
      <w:pPr>
        <w:tabs>
          <w:tab w:val="left" w:pos="9360"/>
        </w:tabs>
      </w:pPr>
      <w:r>
        <w:rPr>
          <w:noProof/>
          <w:lang w:eastAsia="en-US"/>
        </w:rPr>
        <w:drawing>
          <wp:inline distT="0" distB="0" distL="0" distR="0" wp14:anchorId="42CD27AA" wp14:editId="53778B8F">
            <wp:extent cx="2960915" cy="2220686"/>
            <wp:effectExtent l="19050" t="0" r="0" b="0"/>
            <wp:docPr id="10" name="Picture 0" descr="arthenon-6D-denise,yuki,hendricksen,ob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enon-6D-denise,yuki,hendricksen,obelix.JPG"/>
                    <pic:cNvPicPr/>
                  </pic:nvPicPr>
                  <pic:blipFill>
                    <a:blip r:embed="rId6"/>
                    <a:stretch>
                      <a:fillRect/>
                    </a:stretch>
                  </pic:blipFill>
                  <pic:spPr>
                    <a:xfrm>
                      <a:off x="0" y="0"/>
                      <a:ext cx="2960915" cy="2220686"/>
                    </a:xfrm>
                    <a:prstGeom prst="rect">
                      <a:avLst/>
                    </a:prstGeom>
                  </pic:spPr>
                </pic:pic>
              </a:graphicData>
            </a:graphic>
          </wp:inline>
        </w:drawing>
      </w:r>
      <w:r>
        <w:t xml:space="preserve">  </w:t>
      </w:r>
      <w:r>
        <w:rPr>
          <w:noProof/>
          <w:lang w:eastAsia="en-US"/>
        </w:rPr>
        <w:drawing>
          <wp:inline distT="0" distB="0" distL="0" distR="0" wp14:anchorId="2C31CEE2" wp14:editId="0DDA7717">
            <wp:extent cx="2937906" cy="2203428"/>
            <wp:effectExtent l="19050" t="0" r="0" b="0"/>
            <wp:docPr id="11" name="Picture 1" descr="DSC0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48.JPG"/>
                    <pic:cNvPicPr/>
                  </pic:nvPicPr>
                  <pic:blipFill>
                    <a:blip r:embed="rId7"/>
                    <a:stretch>
                      <a:fillRect/>
                    </a:stretch>
                  </pic:blipFill>
                  <pic:spPr>
                    <a:xfrm>
                      <a:off x="0" y="0"/>
                      <a:ext cx="2932179" cy="2199132"/>
                    </a:xfrm>
                    <a:prstGeom prst="rect">
                      <a:avLst/>
                    </a:prstGeom>
                  </pic:spPr>
                </pic:pic>
              </a:graphicData>
            </a:graphic>
          </wp:inline>
        </w:drawing>
      </w:r>
    </w:p>
    <w:p w:rsidR="00081072" w:rsidRDefault="00081072" w:rsidP="00081072">
      <w:pPr>
        <w:rPr>
          <w:b/>
          <w:sz w:val="36"/>
          <w:szCs w:val="36"/>
        </w:rPr>
      </w:pPr>
      <w:r w:rsidRPr="00763511">
        <w:rPr>
          <w:b/>
          <w:sz w:val="36"/>
          <w:szCs w:val="36"/>
        </w:rPr>
        <w:t>Parthenon</w:t>
      </w:r>
      <w:r>
        <w:rPr>
          <w:b/>
          <w:sz w:val="36"/>
          <w:szCs w:val="36"/>
        </w:rPr>
        <w:t xml:space="preserve">-6D Denise’s group       Egypt Myth-6C </w:t>
      </w:r>
      <w:proofErr w:type="spellStart"/>
      <w:r>
        <w:rPr>
          <w:b/>
          <w:sz w:val="36"/>
          <w:szCs w:val="36"/>
        </w:rPr>
        <w:t>Ela’s</w:t>
      </w:r>
      <w:proofErr w:type="spellEnd"/>
      <w:r>
        <w:rPr>
          <w:b/>
          <w:sz w:val="36"/>
          <w:szCs w:val="36"/>
        </w:rPr>
        <w:t xml:space="preserve"> Group</w:t>
      </w:r>
    </w:p>
    <w:p w:rsidR="00081072" w:rsidRDefault="00081072" w:rsidP="00081072">
      <w:pPr>
        <w:rPr>
          <w:b/>
          <w:noProof/>
          <w:sz w:val="36"/>
          <w:szCs w:val="36"/>
        </w:rPr>
      </w:pPr>
      <w:r>
        <w:rPr>
          <w:b/>
          <w:noProof/>
          <w:sz w:val="36"/>
          <w:szCs w:val="36"/>
          <w:lang w:eastAsia="en-US"/>
        </w:rPr>
        <w:drawing>
          <wp:inline distT="0" distB="0" distL="0" distR="0" wp14:anchorId="11176FAC" wp14:editId="4B23C372">
            <wp:extent cx="2878529" cy="2158896"/>
            <wp:effectExtent l="19050" t="0" r="0" b="0"/>
            <wp:docPr id="12" name="Picture 2" descr="DSC0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51.JPG"/>
                    <pic:cNvPicPr/>
                  </pic:nvPicPr>
                  <pic:blipFill>
                    <a:blip r:embed="rId8"/>
                    <a:stretch>
                      <a:fillRect/>
                    </a:stretch>
                  </pic:blipFill>
                  <pic:spPr>
                    <a:xfrm>
                      <a:off x="0" y="0"/>
                      <a:ext cx="2872919" cy="2154689"/>
                    </a:xfrm>
                    <a:prstGeom prst="rect">
                      <a:avLst/>
                    </a:prstGeom>
                  </pic:spPr>
                </pic:pic>
              </a:graphicData>
            </a:graphic>
          </wp:inline>
        </w:drawing>
      </w:r>
      <w:r>
        <w:rPr>
          <w:b/>
          <w:sz w:val="36"/>
          <w:szCs w:val="36"/>
        </w:rPr>
        <w:t xml:space="preserve"> </w:t>
      </w:r>
      <w:r>
        <w:rPr>
          <w:b/>
          <w:noProof/>
          <w:sz w:val="36"/>
          <w:szCs w:val="36"/>
        </w:rPr>
        <w:t xml:space="preserve">  </w:t>
      </w:r>
      <w:r>
        <w:rPr>
          <w:b/>
          <w:noProof/>
          <w:sz w:val="36"/>
          <w:szCs w:val="36"/>
          <w:lang w:eastAsia="en-US"/>
        </w:rPr>
        <w:drawing>
          <wp:inline distT="0" distB="0" distL="0" distR="0" wp14:anchorId="360DBB77" wp14:editId="47DD8FE8">
            <wp:extent cx="2902280" cy="2176708"/>
            <wp:effectExtent l="19050" t="0" r="0" b="0"/>
            <wp:docPr id="13" name="Picture 3" descr="DSC0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80.JPG"/>
                    <pic:cNvPicPr/>
                  </pic:nvPicPr>
                  <pic:blipFill>
                    <a:blip r:embed="rId9"/>
                    <a:stretch>
                      <a:fillRect/>
                    </a:stretch>
                  </pic:blipFill>
                  <pic:spPr>
                    <a:xfrm>
                      <a:off x="0" y="0"/>
                      <a:ext cx="2896622" cy="2172465"/>
                    </a:xfrm>
                    <a:prstGeom prst="rect">
                      <a:avLst/>
                    </a:prstGeom>
                  </pic:spPr>
                </pic:pic>
              </a:graphicData>
            </a:graphic>
          </wp:inline>
        </w:drawing>
      </w:r>
    </w:p>
    <w:p w:rsidR="00081072" w:rsidRDefault="00081072" w:rsidP="00081072">
      <w:pPr>
        <w:rPr>
          <w:b/>
          <w:noProof/>
          <w:sz w:val="36"/>
          <w:szCs w:val="36"/>
        </w:rPr>
      </w:pPr>
      <w:r>
        <w:rPr>
          <w:b/>
          <w:noProof/>
          <w:sz w:val="36"/>
          <w:szCs w:val="36"/>
        </w:rPr>
        <w:t>Heirogliph-6C Jennifer’s group      Sphinx-6B keyla’s group</w:t>
      </w:r>
    </w:p>
    <w:p w:rsidR="00081072" w:rsidRDefault="00081072" w:rsidP="00081072">
      <w:pPr>
        <w:rPr>
          <w:b/>
          <w:sz w:val="36"/>
          <w:szCs w:val="36"/>
        </w:rPr>
      </w:pPr>
      <w:r>
        <w:rPr>
          <w:b/>
          <w:noProof/>
          <w:sz w:val="36"/>
          <w:szCs w:val="36"/>
          <w:lang w:eastAsia="en-US"/>
        </w:rPr>
        <w:drawing>
          <wp:inline distT="0" distB="0" distL="0" distR="0" wp14:anchorId="19E6A2A8" wp14:editId="3FFAC5AC">
            <wp:extent cx="2881566" cy="2161309"/>
            <wp:effectExtent l="19050" t="0" r="0" b="0"/>
            <wp:docPr id="14" name="Picture 4" descr="forbidden city-chi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bidden city-china 1.jpg"/>
                    <pic:cNvPicPr/>
                  </pic:nvPicPr>
                  <pic:blipFill>
                    <a:blip r:embed="rId10" cstate="print"/>
                    <a:stretch>
                      <a:fillRect/>
                    </a:stretch>
                  </pic:blipFill>
                  <pic:spPr>
                    <a:xfrm>
                      <a:off x="0" y="0"/>
                      <a:ext cx="2883036" cy="2162411"/>
                    </a:xfrm>
                    <a:prstGeom prst="rect">
                      <a:avLst/>
                    </a:prstGeom>
                  </pic:spPr>
                </pic:pic>
              </a:graphicData>
            </a:graphic>
          </wp:inline>
        </w:drawing>
      </w:r>
      <w:r>
        <w:rPr>
          <w:b/>
          <w:sz w:val="36"/>
          <w:szCs w:val="36"/>
        </w:rPr>
        <w:t xml:space="preserve">  </w:t>
      </w:r>
      <w:r>
        <w:rPr>
          <w:b/>
          <w:noProof/>
          <w:sz w:val="36"/>
          <w:szCs w:val="36"/>
          <w:lang w:eastAsia="en-US"/>
        </w:rPr>
        <w:drawing>
          <wp:inline distT="0" distB="0" distL="0" distR="0" wp14:anchorId="127E2BA2" wp14:editId="0D5C98A8">
            <wp:extent cx="2890404" cy="2167803"/>
            <wp:effectExtent l="19050" t="0" r="5196" b="0"/>
            <wp:docPr id="15" name="Picture 5" descr="Mayan temple-6B-radit,vanessa,al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n temple-6B-radit,vanessa,aldo.JPG"/>
                    <pic:cNvPicPr/>
                  </pic:nvPicPr>
                  <pic:blipFill>
                    <a:blip r:embed="rId11"/>
                    <a:stretch>
                      <a:fillRect/>
                    </a:stretch>
                  </pic:blipFill>
                  <pic:spPr>
                    <a:xfrm>
                      <a:off x="0" y="0"/>
                      <a:ext cx="2884771" cy="2163578"/>
                    </a:xfrm>
                    <a:prstGeom prst="rect">
                      <a:avLst/>
                    </a:prstGeom>
                  </pic:spPr>
                </pic:pic>
              </a:graphicData>
            </a:graphic>
          </wp:inline>
        </w:drawing>
      </w:r>
    </w:p>
    <w:p w:rsidR="00081072" w:rsidRDefault="00081072" w:rsidP="00081072">
      <w:pPr>
        <w:rPr>
          <w:b/>
          <w:sz w:val="36"/>
          <w:szCs w:val="36"/>
        </w:rPr>
      </w:pPr>
      <w:r>
        <w:rPr>
          <w:b/>
          <w:sz w:val="36"/>
          <w:szCs w:val="36"/>
        </w:rPr>
        <w:t xml:space="preserve">Forbidden City-6D </w:t>
      </w:r>
      <w:proofErr w:type="spellStart"/>
      <w:r>
        <w:rPr>
          <w:b/>
          <w:sz w:val="36"/>
          <w:szCs w:val="36"/>
        </w:rPr>
        <w:t>Amelie’s</w:t>
      </w:r>
      <w:proofErr w:type="spellEnd"/>
      <w:r>
        <w:rPr>
          <w:b/>
          <w:sz w:val="36"/>
          <w:szCs w:val="36"/>
        </w:rPr>
        <w:t xml:space="preserve">          Mayan Temple-6B Vanessa’s group</w:t>
      </w:r>
    </w:p>
    <w:p w:rsidR="00081072" w:rsidRPr="00081072" w:rsidRDefault="00081072" w:rsidP="00081072">
      <w:pPr>
        <w:rPr>
          <w:b/>
          <w:sz w:val="36"/>
          <w:szCs w:val="36"/>
        </w:rPr>
      </w:pPr>
      <w:r>
        <w:rPr>
          <w:b/>
          <w:sz w:val="36"/>
          <w:szCs w:val="36"/>
        </w:rPr>
        <w:t>Group</w:t>
      </w:r>
    </w:p>
    <w:p w:rsidR="00D74594" w:rsidRPr="00081072" w:rsidRDefault="00D74594" w:rsidP="00081072">
      <w:pPr>
        <w:jc w:val="center"/>
        <w:rPr>
          <w:rFonts w:ascii="Broadway" w:hAnsi="Broadway"/>
          <w:b/>
          <w:sz w:val="48"/>
          <w:szCs w:val="48"/>
        </w:rPr>
      </w:pPr>
      <w:r w:rsidRPr="00D74594">
        <w:rPr>
          <w:rFonts w:ascii="Broadway" w:hAnsi="Broadway"/>
          <w:b/>
          <w:sz w:val="48"/>
          <w:szCs w:val="48"/>
        </w:rPr>
        <w:lastRenderedPageBreak/>
        <w:t>In your group brainstorm your topic and use your thinking hats chart to gather the ideas</w:t>
      </w:r>
      <w:bookmarkStart w:id="0" w:name="_GoBack"/>
      <w:bookmarkEnd w:id="0"/>
    </w:p>
    <w:p w:rsidR="00593DCF" w:rsidRPr="00D74594" w:rsidRDefault="00D74594">
      <w:pPr>
        <w:rPr>
          <w:rFonts w:ascii="Blackadder ITC" w:hAnsi="Blackadder ITC"/>
          <w:b/>
          <w:sz w:val="48"/>
          <w:szCs w:val="48"/>
        </w:rPr>
      </w:pPr>
      <w:r w:rsidRPr="00D74594">
        <w:rPr>
          <w:rFonts w:ascii="Blackadder ITC" w:hAnsi="Blackadder ITC"/>
          <w:b/>
          <w:sz w:val="48"/>
          <w:szCs w:val="48"/>
        </w:rPr>
        <w:t>Group members/Class:</w:t>
      </w:r>
      <w:r w:rsidR="00D203B6">
        <w:rPr>
          <w:rFonts w:ascii="Blackadder ITC" w:hAnsi="Blackadder ITC"/>
          <w:b/>
          <w:sz w:val="48"/>
          <w:szCs w:val="48"/>
        </w:rPr>
        <w:t xml:space="preserve"> </w:t>
      </w:r>
      <w:proofErr w:type="spellStart"/>
      <w:r w:rsidR="00D203B6">
        <w:rPr>
          <w:rFonts w:ascii="Blackadder ITC" w:hAnsi="Blackadder ITC"/>
          <w:b/>
          <w:sz w:val="48"/>
          <w:szCs w:val="48"/>
        </w:rPr>
        <w:t>Amelie</w:t>
      </w:r>
      <w:proofErr w:type="gramStart"/>
      <w:r w:rsidR="00D203B6">
        <w:rPr>
          <w:rFonts w:ascii="Blackadder ITC" w:hAnsi="Blackadder ITC"/>
          <w:b/>
          <w:sz w:val="48"/>
          <w:szCs w:val="48"/>
        </w:rPr>
        <w:t>,</w:t>
      </w:r>
      <w:r w:rsidR="00593DCF">
        <w:rPr>
          <w:rFonts w:ascii="Blackadder ITC" w:hAnsi="Blackadder ITC"/>
          <w:b/>
          <w:sz w:val="48"/>
          <w:szCs w:val="48"/>
        </w:rPr>
        <w:t>Christy</w:t>
      </w:r>
      <w:proofErr w:type="spellEnd"/>
      <w:proofErr w:type="gramEnd"/>
      <w:r w:rsidR="00673161">
        <w:rPr>
          <w:rFonts w:ascii="Blackadder ITC" w:hAnsi="Blackadder ITC"/>
          <w:b/>
          <w:sz w:val="48"/>
          <w:szCs w:val="48"/>
        </w:rPr>
        <w:t xml:space="preserve"> </w:t>
      </w:r>
      <w:r w:rsidR="00D203B6">
        <w:rPr>
          <w:rFonts w:ascii="Blackadder ITC" w:hAnsi="Blackadder ITC"/>
          <w:b/>
          <w:sz w:val="48"/>
          <w:szCs w:val="48"/>
        </w:rPr>
        <w:t xml:space="preserve">, </w:t>
      </w:r>
      <w:r w:rsidR="00673161">
        <w:rPr>
          <w:rFonts w:ascii="Blackadder ITC" w:hAnsi="Blackadder ITC"/>
          <w:b/>
          <w:sz w:val="48"/>
          <w:szCs w:val="48"/>
        </w:rPr>
        <w:t>Karina</w:t>
      </w:r>
      <w:r w:rsidR="00D203B6">
        <w:rPr>
          <w:rFonts w:ascii="Blackadder ITC" w:hAnsi="Blackadder ITC"/>
          <w:b/>
          <w:sz w:val="48"/>
          <w:szCs w:val="48"/>
        </w:rPr>
        <w:t>,</w:t>
      </w:r>
      <w:r w:rsidR="00D203B6" w:rsidRPr="00D203B6">
        <w:rPr>
          <w:rFonts w:ascii="Blackadder ITC" w:hAnsi="Blackadder ITC"/>
          <w:b/>
          <w:sz w:val="48"/>
          <w:szCs w:val="48"/>
        </w:rPr>
        <w:t xml:space="preserve"> </w:t>
      </w:r>
      <w:r w:rsidR="00D203B6">
        <w:rPr>
          <w:rFonts w:ascii="Blackadder ITC" w:hAnsi="Blackadder ITC"/>
          <w:b/>
          <w:sz w:val="48"/>
          <w:szCs w:val="48"/>
        </w:rPr>
        <w:t xml:space="preserve">Kevin </w:t>
      </w:r>
      <w:r w:rsidR="00593DCF">
        <w:rPr>
          <w:rFonts w:ascii="Blackadder ITC" w:hAnsi="Blackadder ITC"/>
          <w:b/>
          <w:sz w:val="48"/>
          <w:szCs w:val="48"/>
        </w:rPr>
        <w:t>/ 6D</w:t>
      </w:r>
      <w:r w:rsidR="00673161" w:rsidRPr="00673161">
        <w:rPr>
          <w:rFonts w:ascii="Blackadder ITC" w:hAnsi="Blackadder ITC"/>
          <w:b/>
          <w:sz w:val="48"/>
          <w:szCs w:val="48"/>
        </w:rPr>
        <w:t xml:space="preserve"> </w:t>
      </w:r>
    </w:p>
    <w:tbl>
      <w:tblPr>
        <w:tblStyle w:val="TableGrid"/>
        <w:tblW w:w="0" w:type="auto"/>
        <w:tblLook w:val="04A0" w:firstRow="1" w:lastRow="0" w:firstColumn="1" w:lastColumn="0" w:noHBand="0" w:noVBand="1"/>
      </w:tblPr>
      <w:tblGrid>
        <w:gridCol w:w="4788"/>
        <w:gridCol w:w="4788"/>
      </w:tblGrid>
      <w:tr w:rsidR="00D74594" w:rsidTr="00D74594">
        <w:tc>
          <w:tcPr>
            <w:tcW w:w="4788" w:type="dxa"/>
          </w:tcPr>
          <w:p w:rsidR="00D74594" w:rsidRDefault="00D74594">
            <w:pPr>
              <w:rPr>
                <w:sz w:val="48"/>
                <w:szCs w:val="48"/>
              </w:rPr>
            </w:pPr>
            <w:r>
              <w:rPr>
                <w:noProof/>
                <w:sz w:val="48"/>
                <w:szCs w:val="48"/>
                <w:lang w:eastAsia="en-US"/>
              </w:rPr>
              <w:drawing>
                <wp:inline distT="0" distB="0" distL="0" distR="0">
                  <wp:extent cx="2200275" cy="2076450"/>
                  <wp:effectExtent l="19050" t="0" r="9525" b="0"/>
                  <wp:docPr id="1" name="Picture 0" descr="black 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hat.jpg"/>
                          <pic:cNvPicPr/>
                        </pic:nvPicPr>
                        <pic:blipFill>
                          <a:blip r:embed="rId12"/>
                          <a:stretch>
                            <a:fillRect/>
                          </a:stretch>
                        </pic:blipFill>
                        <pic:spPr>
                          <a:xfrm>
                            <a:off x="0" y="0"/>
                            <a:ext cx="2200275" cy="2076450"/>
                          </a:xfrm>
                          <a:prstGeom prst="rect">
                            <a:avLst/>
                          </a:prstGeom>
                        </pic:spPr>
                      </pic:pic>
                    </a:graphicData>
                  </a:graphic>
                </wp:inline>
              </w:drawing>
            </w:r>
            <w:r>
              <w:rPr>
                <w:sz w:val="48"/>
                <w:szCs w:val="48"/>
              </w:rPr>
              <w:t>Weaknesses</w:t>
            </w:r>
          </w:p>
        </w:tc>
        <w:tc>
          <w:tcPr>
            <w:tcW w:w="4788" w:type="dxa"/>
          </w:tcPr>
          <w:p w:rsidR="00D74594" w:rsidRPr="00D74594" w:rsidRDefault="002E2A63" w:rsidP="00D74594">
            <w:pPr>
              <w:pStyle w:val="ListParagraph"/>
              <w:numPr>
                <w:ilvl w:val="0"/>
                <w:numId w:val="1"/>
              </w:numPr>
              <w:rPr>
                <w:rFonts w:ascii="Comic Sans MS" w:hAnsi="Comic Sans MS"/>
                <w:sz w:val="24"/>
                <w:szCs w:val="24"/>
              </w:rPr>
            </w:pPr>
            <w:r>
              <w:rPr>
                <w:rFonts w:ascii="Comic Sans MS" w:hAnsi="Comic Sans MS"/>
                <w:sz w:val="24"/>
                <w:szCs w:val="24"/>
              </w:rPr>
              <w:t>What will we do if we</w:t>
            </w:r>
            <w:r w:rsidR="00D74594" w:rsidRPr="00D74594">
              <w:rPr>
                <w:rFonts w:ascii="Comic Sans MS" w:hAnsi="Comic Sans MS"/>
                <w:sz w:val="24"/>
                <w:szCs w:val="24"/>
              </w:rPr>
              <w:t xml:space="preserve"> cannot do it?</w:t>
            </w:r>
          </w:p>
          <w:p w:rsidR="00D74594" w:rsidRDefault="002E2A63" w:rsidP="00D74594">
            <w:pPr>
              <w:pStyle w:val="ListParagraph"/>
              <w:numPr>
                <w:ilvl w:val="0"/>
                <w:numId w:val="1"/>
              </w:numPr>
              <w:rPr>
                <w:rFonts w:ascii="Comic Sans MS" w:hAnsi="Comic Sans MS"/>
                <w:sz w:val="24"/>
                <w:szCs w:val="24"/>
              </w:rPr>
            </w:pPr>
            <w:r>
              <w:rPr>
                <w:rFonts w:ascii="Comic Sans MS" w:hAnsi="Comic Sans MS"/>
                <w:sz w:val="24"/>
                <w:szCs w:val="24"/>
              </w:rPr>
              <w:t>How do we improve my skills to help our</w:t>
            </w:r>
            <w:r w:rsidR="00D74594" w:rsidRPr="00D74594">
              <w:rPr>
                <w:rFonts w:ascii="Comic Sans MS" w:hAnsi="Comic Sans MS"/>
                <w:sz w:val="24"/>
                <w:szCs w:val="24"/>
              </w:rPr>
              <w:t xml:space="preserve"> group?</w:t>
            </w:r>
          </w:p>
          <w:p w:rsidR="004A7DDD" w:rsidRPr="00673161" w:rsidRDefault="002E2A63" w:rsidP="00673161">
            <w:pPr>
              <w:pStyle w:val="ListParagraph"/>
              <w:numPr>
                <w:ilvl w:val="0"/>
                <w:numId w:val="1"/>
              </w:numPr>
              <w:rPr>
                <w:rFonts w:ascii="Comic Sans MS" w:hAnsi="Comic Sans MS"/>
                <w:sz w:val="24"/>
                <w:szCs w:val="24"/>
              </w:rPr>
            </w:pPr>
            <w:r>
              <w:rPr>
                <w:rFonts w:ascii="Comic Sans MS" w:hAnsi="Comic Sans MS"/>
                <w:sz w:val="24"/>
                <w:szCs w:val="24"/>
              </w:rPr>
              <w:t>What should we</w:t>
            </w:r>
            <w:r w:rsidR="00D74594">
              <w:rPr>
                <w:rFonts w:ascii="Comic Sans MS" w:hAnsi="Comic Sans MS"/>
                <w:sz w:val="24"/>
                <w:szCs w:val="24"/>
              </w:rPr>
              <w:t xml:space="preserve"> do if the plan does not work?</w:t>
            </w:r>
          </w:p>
          <w:p w:rsidR="00D74594" w:rsidRPr="00D203B6" w:rsidRDefault="00673161" w:rsidP="00920998">
            <w:pPr>
              <w:pStyle w:val="ListParagraph"/>
              <w:ind w:left="0"/>
              <w:rPr>
                <w:rFonts w:ascii="Comic Sans MS" w:hAnsi="Comic Sans MS"/>
                <w:color w:val="FF0000"/>
                <w:sz w:val="24"/>
                <w:szCs w:val="24"/>
              </w:rPr>
            </w:pPr>
            <w:r>
              <w:rPr>
                <w:rFonts w:ascii="Comic Sans MS" w:hAnsi="Comic Sans MS"/>
                <w:color w:val="FF0000"/>
                <w:sz w:val="24"/>
                <w:szCs w:val="24"/>
              </w:rPr>
              <w:t>Based on our experience, when problems arose we kept on trying our</w:t>
            </w:r>
            <w:r w:rsidR="00D203B6">
              <w:rPr>
                <w:rFonts w:ascii="Comic Sans MS" w:hAnsi="Comic Sans MS"/>
                <w:color w:val="FF0000"/>
                <w:sz w:val="24"/>
                <w:szCs w:val="24"/>
              </w:rPr>
              <w:t xml:space="preserve"> </w:t>
            </w:r>
            <w:r w:rsidRPr="00D203B6">
              <w:rPr>
                <w:rFonts w:ascii="Comic Sans MS" w:hAnsi="Comic Sans MS"/>
                <w:color w:val="FF0000"/>
                <w:sz w:val="24"/>
                <w:szCs w:val="24"/>
              </w:rPr>
              <w:t xml:space="preserve">hardest. We worked together as a group and we were persistent to finish our task. Each of us </w:t>
            </w:r>
            <w:r w:rsidR="00D203B6" w:rsidRPr="00D203B6">
              <w:rPr>
                <w:rFonts w:ascii="Comic Sans MS" w:hAnsi="Comic Sans MS"/>
                <w:color w:val="FF0000"/>
                <w:sz w:val="24"/>
                <w:szCs w:val="24"/>
              </w:rPr>
              <w:t>relies</w:t>
            </w:r>
            <w:r w:rsidRPr="00D203B6">
              <w:rPr>
                <w:rFonts w:ascii="Comic Sans MS" w:hAnsi="Comic Sans MS"/>
                <w:color w:val="FF0000"/>
                <w:sz w:val="24"/>
                <w:szCs w:val="24"/>
              </w:rPr>
              <w:t xml:space="preserve"> on each other and we learnt from our group members’ strengths to improve our own. In the end, all of our plans worked out. However, we did have some plans to prevent the happening of problems. We planned to stop for a while and think of what we should do next.</w:t>
            </w:r>
          </w:p>
        </w:tc>
      </w:tr>
      <w:tr w:rsidR="00D74594" w:rsidTr="00D74594">
        <w:tc>
          <w:tcPr>
            <w:tcW w:w="4788" w:type="dxa"/>
          </w:tcPr>
          <w:p w:rsidR="00D74594" w:rsidRDefault="00D74594">
            <w:pPr>
              <w:rPr>
                <w:sz w:val="48"/>
                <w:szCs w:val="48"/>
              </w:rPr>
            </w:pPr>
            <w:r>
              <w:rPr>
                <w:noProof/>
                <w:sz w:val="48"/>
                <w:szCs w:val="48"/>
                <w:lang w:eastAsia="en-US"/>
              </w:rPr>
              <w:drawing>
                <wp:inline distT="0" distB="0" distL="0" distR="0">
                  <wp:extent cx="2361905" cy="1933333"/>
                  <wp:effectExtent l="19050" t="0" r="295" b="0"/>
                  <wp:docPr id="2" name="Picture 1" descr="blue h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hat.bmp"/>
                          <pic:cNvPicPr/>
                        </pic:nvPicPr>
                        <pic:blipFill>
                          <a:blip r:embed="rId13"/>
                          <a:stretch>
                            <a:fillRect/>
                          </a:stretch>
                        </pic:blipFill>
                        <pic:spPr>
                          <a:xfrm>
                            <a:off x="0" y="0"/>
                            <a:ext cx="2361905" cy="1933333"/>
                          </a:xfrm>
                          <a:prstGeom prst="rect">
                            <a:avLst/>
                          </a:prstGeom>
                        </pic:spPr>
                      </pic:pic>
                    </a:graphicData>
                  </a:graphic>
                </wp:inline>
              </w:drawing>
            </w:r>
            <w:r>
              <w:rPr>
                <w:sz w:val="48"/>
                <w:szCs w:val="48"/>
              </w:rPr>
              <w:t>Thinking</w:t>
            </w:r>
            <w:r w:rsidR="002E2A63">
              <w:rPr>
                <w:sz w:val="48"/>
                <w:szCs w:val="48"/>
              </w:rPr>
              <w:t>/Reflection</w:t>
            </w:r>
          </w:p>
        </w:tc>
        <w:tc>
          <w:tcPr>
            <w:tcW w:w="4788" w:type="dxa"/>
          </w:tcPr>
          <w:p w:rsidR="00D74594" w:rsidRDefault="002E2A63" w:rsidP="00D74594">
            <w:pPr>
              <w:pStyle w:val="ListParagraph"/>
              <w:numPr>
                <w:ilvl w:val="0"/>
                <w:numId w:val="1"/>
              </w:numPr>
              <w:rPr>
                <w:rFonts w:ascii="Comic Sans MS" w:hAnsi="Comic Sans MS"/>
                <w:sz w:val="24"/>
                <w:szCs w:val="24"/>
              </w:rPr>
            </w:pPr>
            <w:r>
              <w:rPr>
                <w:rFonts w:ascii="Comic Sans MS" w:hAnsi="Comic Sans MS"/>
                <w:sz w:val="24"/>
                <w:szCs w:val="24"/>
              </w:rPr>
              <w:t>What do we learn from this learning?</w:t>
            </w:r>
          </w:p>
          <w:p w:rsidR="002E2A63" w:rsidRDefault="002E2A63" w:rsidP="00D74594">
            <w:pPr>
              <w:pStyle w:val="ListParagraph"/>
              <w:numPr>
                <w:ilvl w:val="0"/>
                <w:numId w:val="1"/>
              </w:numPr>
              <w:rPr>
                <w:rFonts w:ascii="Comic Sans MS" w:hAnsi="Comic Sans MS"/>
                <w:sz w:val="24"/>
                <w:szCs w:val="24"/>
              </w:rPr>
            </w:pPr>
            <w:r>
              <w:rPr>
                <w:rFonts w:ascii="Comic Sans MS" w:hAnsi="Comic Sans MS"/>
                <w:sz w:val="24"/>
                <w:szCs w:val="24"/>
              </w:rPr>
              <w:t>What are the exciting points when we learn about this?</w:t>
            </w:r>
          </w:p>
          <w:p w:rsidR="002E2A63" w:rsidRDefault="002E2A63" w:rsidP="00D74594">
            <w:pPr>
              <w:pStyle w:val="ListParagraph"/>
              <w:numPr>
                <w:ilvl w:val="0"/>
                <w:numId w:val="1"/>
              </w:numPr>
              <w:rPr>
                <w:rFonts w:ascii="Comic Sans MS" w:hAnsi="Comic Sans MS"/>
                <w:sz w:val="24"/>
                <w:szCs w:val="24"/>
              </w:rPr>
            </w:pPr>
            <w:r>
              <w:rPr>
                <w:rFonts w:ascii="Comic Sans MS" w:hAnsi="Comic Sans MS"/>
                <w:sz w:val="24"/>
                <w:szCs w:val="24"/>
              </w:rPr>
              <w:t>How does the teamwork happen in our group?</w:t>
            </w:r>
          </w:p>
          <w:p w:rsidR="002E2A63" w:rsidRDefault="002E2A63" w:rsidP="00D74594">
            <w:pPr>
              <w:pStyle w:val="ListParagraph"/>
              <w:numPr>
                <w:ilvl w:val="0"/>
                <w:numId w:val="1"/>
              </w:numPr>
              <w:rPr>
                <w:rFonts w:ascii="Comic Sans MS" w:hAnsi="Comic Sans MS"/>
                <w:sz w:val="24"/>
                <w:szCs w:val="24"/>
              </w:rPr>
            </w:pPr>
            <w:r>
              <w:rPr>
                <w:rFonts w:ascii="Comic Sans MS" w:hAnsi="Comic Sans MS"/>
                <w:sz w:val="24"/>
                <w:szCs w:val="24"/>
              </w:rPr>
              <w:t>What can we do to achieve the next step?</w:t>
            </w:r>
          </w:p>
          <w:p w:rsidR="006534CB" w:rsidRPr="006534CB" w:rsidRDefault="00673161" w:rsidP="006534CB">
            <w:pPr>
              <w:pStyle w:val="ListParagraph"/>
              <w:ind w:left="0"/>
              <w:rPr>
                <w:rFonts w:ascii="Comic Sans MS" w:hAnsi="Comic Sans MS"/>
                <w:color w:val="FF0000"/>
                <w:sz w:val="24"/>
                <w:szCs w:val="24"/>
              </w:rPr>
            </w:pPr>
            <w:r>
              <w:rPr>
                <w:rFonts w:ascii="Comic Sans MS" w:hAnsi="Comic Sans MS"/>
                <w:color w:val="FF0000"/>
                <w:sz w:val="24"/>
                <w:szCs w:val="24"/>
              </w:rPr>
              <w:t xml:space="preserve">During this learning, we learnt how to improve our creativity during making our composed art. We also tried to be more punctual based on getting our work done on time especially for the composed art as it doesn’t last long. The most exciting part of this learning is when we made our composed art. It was very fun and </w:t>
            </w:r>
            <w:r>
              <w:rPr>
                <w:rFonts w:ascii="Comic Sans MS" w:hAnsi="Comic Sans MS"/>
                <w:color w:val="FF0000"/>
                <w:sz w:val="24"/>
                <w:szCs w:val="24"/>
              </w:rPr>
              <w:lastRenderedPageBreak/>
              <w:t>challenging. In our group, the teamwork works well as we communicated well towards one another. We should reflect on what we had and try to make more plans before doing our tasks to prevent the happening of any kind of problems.</w:t>
            </w:r>
            <w:r w:rsidR="006534CB">
              <w:rPr>
                <w:rFonts w:ascii="Comic Sans MS" w:hAnsi="Comic Sans MS"/>
                <w:color w:val="FF0000"/>
                <w:sz w:val="24"/>
                <w:szCs w:val="24"/>
              </w:rPr>
              <w:t xml:space="preserve"> Actually, we did not really use waste food to make our composed art but instead, we bought some new food. The only </w:t>
            </w:r>
            <w:proofErr w:type="gramStart"/>
            <w:r w:rsidR="006534CB">
              <w:rPr>
                <w:rFonts w:ascii="Comic Sans MS" w:hAnsi="Comic Sans MS"/>
                <w:color w:val="FF0000"/>
                <w:sz w:val="24"/>
                <w:szCs w:val="24"/>
              </w:rPr>
              <w:t>waste were</w:t>
            </w:r>
            <w:proofErr w:type="gramEnd"/>
            <w:r w:rsidR="006534CB">
              <w:rPr>
                <w:rFonts w:ascii="Comic Sans MS" w:hAnsi="Comic Sans MS"/>
                <w:color w:val="FF0000"/>
                <w:sz w:val="24"/>
                <w:szCs w:val="24"/>
              </w:rPr>
              <w:t xml:space="preserve"> the tomatoes. So we thought that we wasted some good food only to make the Forbidden City composed art. We felt bad that we wasted food that poor people would want and need, very much. The challenge was to use waste objects to make our composed art, and we still feel that we failed a little because we used some new food. </w:t>
            </w:r>
          </w:p>
        </w:tc>
      </w:tr>
      <w:tr w:rsidR="00D74594" w:rsidTr="00D74594">
        <w:tc>
          <w:tcPr>
            <w:tcW w:w="4788" w:type="dxa"/>
          </w:tcPr>
          <w:p w:rsidR="00D74594" w:rsidRDefault="00D74594">
            <w:pPr>
              <w:rPr>
                <w:sz w:val="48"/>
                <w:szCs w:val="48"/>
              </w:rPr>
            </w:pPr>
            <w:r>
              <w:rPr>
                <w:noProof/>
                <w:sz w:val="48"/>
                <w:szCs w:val="48"/>
                <w:lang w:eastAsia="en-US"/>
              </w:rPr>
              <w:lastRenderedPageBreak/>
              <w:drawing>
                <wp:inline distT="0" distB="0" distL="0" distR="0">
                  <wp:extent cx="2133600" cy="1971675"/>
                  <wp:effectExtent l="19050" t="0" r="0" b="0"/>
                  <wp:docPr id="3" name="Picture 2" descr="white 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hat.jpg"/>
                          <pic:cNvPicPr/>
                        </pic:nvPicPr>
                        <pic:blipFill>
                          <a:blip r:embed="rId14"/>
                          <a:stretch>
                            <a:fillRect/>
                          </a:stretch>
                        </pic:blipFill>
                        <pic:spPr>
                          <a:xfrm>
                            <a:off x="0" y="0"/>
                            <a:ext cx="2133600" cy="1971675"/>
                          </a:xfrm>
                          <a:prstGeom prst="rect">
                            <a:avLst/>
                          </a:prstGeom>
                        </pic:spPr>
                      </pic:pic>
                    </a:graphicData>
                  </a:graphic>
                </wp:inline>
              </w:drawing>
            </w:r>
            <w:r w:rsidR="004D6140">
              <w:rPr>
                <w:sz w:val="48"/>
                <w:szCs w:val="48"/>
              </w:rPr>
              <w:t xml:space="preserve">Gathering </w:t>
            </w:r>
            <w:r w:rsidR="00D203B6">
              <w:rPr>
                <w:sz w:val="48"/>
                <w:szCs w:val="48"/>
              </w:rPr>
              <w:t>Information</w:t>
            </w:r>
          </w:p>
        </w:tc>
        <w:tc>
          <w:tcPr>
            <w:tcW w:w="4788" w:type="dxa"/>
          </w:tcPr>
          <w:p w:rsidR="002E2A63" w:rsidRDefault="002E2A63" w:rsidP="002E2A63">
            <w:pPr>
              <w:pStyle w:val="ListParagraph"/>
              <w:numPr>
                <w:ilvl w:val="0"/>
                <w:numId w:val="2"/>
              </w:numPr>
              <w:rPr>
                <w:rFonts w:ascii="Comic Sans MS" w:hAnsi="Comic Sans MS"/>
                <w:sz w:val="24"/>
                <w:szCs w:val="24"/>
              </w:rPr>
            </w:pPr>
            <w:r>
              <w:rPr>
                <w:rFonts w:ascii="Comic Sans MS" w:hAnsi="Comic Sans MS"/>
                <w:sz w:val="24"/>
                <w:szCs w:val="24"/>
              </w:rPr>
              <w:t>What is our topic?</w:t>
            </w:r>
          </w:p>
          <w:p w:rsidR="002E2A63" w:rsidRDefault="002E2A63" w:rsidP="002E2A63">
            <w:pPr>
              <w:pStyle w:val="ListParagraph"/>
              <w:numPr>
                <w:ilvl w:val="0"/>
                <w:numId w:val="2"/>
              </w:numPr>
              <w:rPr>
                <w:rFonts w:ascii="Comic Sans MS" w:hAnsi="Comic Sans MS"/>
                <w:sz w:val="24"/>
                <w:szCs w:val="24"/>
              </w:rPr>
            </w:pPr>
            <w:r>
              <w:rPr>
                <w:rFonts w:ascii="Comic Sans MS" w:hAnsi="Comic Sans MS"/>
                <w:sz w:val="24"/>
                <w:szCs w:val="24"/>
              </w:rPr>
              <w:t>What do we</w:t>
            </w:r>
            <w:r w:rsidRPr="002E2A63">
              <w:rPr>
                <w:rFonts w:ascii="Comic Sans MS" w:hAnsi="Comic Sans MS"/>
                <w:sz w:val="24"/>
                <w:szCs w:val="24"/>
              </w:rPr>
              <w:t xml:space="preserve"> want to do with my group?</w:t>
            </w:r>
          </w:p>
          <w:p w:rsidR="002E2A63" w:rsidRDefault="002E2A63" w:rsidP="002E2A63">
            <w:pPr>
              <w:pStyle w:val="ListParagraph"/>
              <w:numPr>
                <w:ilvl w:val="0"/>
                <w:numId w:val="2"/>
              </w:numPr>
              <w:rPr>
                <w:rFonts w:ascii="Comic Sans MS" w:hAnsi="Comic Sans MS"/>
                <w:sz w:val="24"/>
                <w:szCs w:val="24"/>
              </w:rPr>
            </w:pPr>
            <w:r>
              <w:rPr>
                <w:rFonts w:ascii="Comic Sans MS" w:hAnsi="Comic Sans MS"/>
                <w:sz w:val="24"/>
                <w:szCs w:val="24"/>
              </w:rPr>
              <w:t>What information do we want to present at the end?</w:t>
            </w:r>
          </w:p>
          <w:p w:rsidR="002E2A63" w:rsidRDefault="002E2A63" w:rsidP="002E2A63">
            <w:pPr>
              <w:pStyle w:val="ListParagraph"/>
              <w:numPr>
                <w:ilvl w:val="0"/>
                <w:numId w:val="2"/>
              </w:numPr>
              <w:rPr>
                <w:rFonts w:ascii="Comic Sans MS" w:hAnsi="Comic Sans MS"/>
                <w:sz w:val="24"/>
                <w:szCs w:val="24"/>
              </w:rPr>
            </w:pPr>
            <w:r>
              <w:rPr>
                <w:rFonts w:ascii="Comic Sans MS" w:hAnsi="Comic Sans MS"/>
                <w:sz w:val="24"/>
                <w:szCs w:val="24"/>
              </w:rPr>
              <w:t>How can we get the information?</w:t>
            </w:r>
          </w:p>
          <w:p w:rsidR="002E2A63" w:rsidRDefault="002E2A63" w:rsidP="002E2A63">
            <w:pPr>
              <w:pStyle w:val="ListParagraph"/>
              <w:numPr>
                <w:ilvl w:val="0"/>
                <w:numId w:val="2"/>
              </w:numPr>
              <w:rPr>
                <w:rFonts w:ascii="Comic Sans MS" w:hAnsi="Comic Sans MS"/>
                <w:sz w:val="24"/>
                <w:szCs w:val="24"/>
              </w:rPr>
            </w:pPr>
            <w:r>
              <w:rPr>
                <w:rFonts w:ascii="Comic Sans MS" w:hAnsi="Comic Sans MS"/>
                <w:sz w:val="24"/>
                <w:szCs w:val="24"/>
              </w:rPr>
              <w:t>How can we relate the information and the art work?</w:t>
            </w:r>
          </w:p>
          <w:p w:rsidR="00D74594" w:rsidRPr="00673161" w:rsidRDefault="004A7DDD" w:rsidP="00920998">
            <w:pPr>
              <w:pStyle w:val="ListParagraph"/>
              <w:ind w:left="0"/>
              <w:rPr>
                <w:rFonts w:ascii="Comic Sans MS" w:hAnsi="Comic Sans MS"/>
                <w:color w:val="FF0000"/>
                <w:sz w:val="24"/>
                <w:szCs w:val="24"/>
              </w:rPr>
            </w:pPr>
            <w:r w:rsidRPr="004A7DDD">
              <w:rPr>
                <w:rFonts w:ascii="Comic Sans MS" w:hAnsi="Comic Sans MS"/>
                <w:color w:val="FF0000"/>
                <w:sz w:val="24"/>
                <w:szCs w:val="24"/>
              </w:rPr>
              <w:t xml:space="preserve">Our topic is about the Forbidden City in Beijing, </w:t>
            </w:r>
            <w:r w:rsidR="00D203B6" w:rsidRPr="004A7DDD">
              <w:rPr>
                <w:rFonts w:ascii="Comic Sans MS" w:hAnsi="Comic Sans MS"/>
                <w:color w:val="FF0000"/>
                <w:sz w:val="24"/>
                <w:szCs w:val="24"/>
              </w:rPr>
              <w:t>China.</w:t>
            </w:r>
            <w:r w:rsidR="00D203B6" w:rsidRPr="00673161">
              <w:rPr>
                <w:rFonts w:ascii="Comic Sans MS" w:hAnsi="Comic Sans MS"/>
                <w:color w:val="FF0000"/>
                <w:sz w:val="24"/>
                <w:szCs w:val="24"/>
              </w:rPr>
              <w:t xml:space="preserve"> We</w:t>
            </w:r>
            <w:r w:rsidRPr="00673161">
              <w:rPr>
                <w:rFonts w:ascii="Comic Sans MS" w:hAnsi="Comic Sans MS"/>
                <w:color w:val="FF0000"/>
                <w:sz w:val="24"/>
                <w:szCs w:val="24"/>
              </w:rPr>
              <w:t xml:space="preserve"> will explore the Forbidden City especially the architecture and its colors. We want to express the beauty of the Forbidden City through our composed </w:t>
            </w:r>
            <w:r w:rsidR="00D203B6" w:rsidRPr="00673161">
              <w:rPr>
                <w:rFonts w:ascii="Comic Sans MS" w:hAnsi="Comic Sans MS"/>
                <w:color w:val="FF0000"/>
                <w:sz w:val="24"/>
                <w:szCs w:val="24"/>
              </w:rPr>
              <w:t>art. In</w:t>
            </w:r>
            <w:r w:rsidRPr="00673161">
              <w:rPr>
                <w:rFonts w:ascii="Comic Sans MS" w:hAnsi="Comic Sans MS"/>
                <w:color w:val="FF0000"/>
                <w:sz w:val="24"/>
                <w:szCs w:val="24"/>
              </w:rPr>
              <w:t xml:space="preserve"> the end, we want to present information about the architecture perspective of the Forbidd</w:t>
            </w:r>
            <w:r w:rsidR="00147727" w:rsidRPr="00673161">
              <w:rPr>
                <w:rFonts w:ascii="Comic Sans MS" w:hAnsi="Comic Sans MS"/>
                <w:color w:val="FF0000"/>
                <w:sz w:val="24"/>
                <w:szCs w:val="24"/>
              </w:rPr>
              <w:t>en City. We will find varied resources from the internet and books. Our art work will express our information about the beauty of the Forbidden City’s architecture. We will make a good replica of the Forbidden City and show its a</w:t>
            </w:r>
            <w:r w:rsidR="004D6140" w:rsidRPr="00673161">
              <w:rPr>
                <w:rFonts w:ascii="Comic Sans MS" w:hAnsi="Comic Sans MS"/>
                <w:color w:val="FF0000"/>
                <w:sz w:val="24"/>
                <w:szCs w:val="24"/>
              </w:rPr>
              <w:t>rchitecture beauty.</w:t>
            </w:r>
          </w:p>
        </w:tc>
      </w:tr>
      <w:tr w:rsidR="00D74594" w:rsidTr="00D74594">
        <w:tc>
          <w:tcPr>
            <w:tcW w:w="4788" w:type="dxa"/>
          </w:tcPr>
          <w:p w:rsidR="00D74594" w:rsidRDefault="00D74594">
            <w:pPr>
              <w:rPr>
                <w:sz w:val="48"/>
                <w:szCs w:val="48"/>
              </w:rPr>
            </w:pPr>
            <w:r>
              <w:rPr>
                <w:noProof/>
                <w:sz w:val="48"/>
                <w:szCs w:val="48"/>
                <w:lang w:eastAsia="en-US"/>
              </w:rPr>
              <w:lastRenderedPageBreak/>
              <w:drawing>
                <wp:inline distT="0" distB="0" distL="0" distR="0">
                  <wp:extent cx="2361905" cy="1933333"/>
                  <wp:effectExtent l="19050" t="0" r="295" b="0"/>
                  <wp:docPr id="4" name="Picture 3" descr="yellow h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hat.bmp"/>
                          <pic:cNvPicPr/>
                        </pic:nvPicPr>
                        <pic:blipFill>
                          <a:blip r:embed="rId15"/>
                          <a:stretch>
                            <a:fillRect/>
                          </a:stretch>
                        </pic:blipFill>
                        <pic:spPr>
                          <a:xfrm>
                            <a:off x="0" y="0"/>
                            <a:ext cx="2361905" cy="1933333"/>
                          </a:xfrm>
                          <a:prstGeom prst="rect">
                            <a:avLst/>
                          </a:prstGeom>
                        </pic:spPr>
                      </pic:pic>
                    </a:graphicData>
                  </a:graphic>
                </wp:inline>
              </w:drawing>
            </w:r>
            <w:r>
              <w:rPr>
                <w:sz w:val="48"/>
                <w:szCs w:val="48"/>
              </w:rPr>
              <w:t>Strengths</w:t>
            </w:r>
          </w:p>
        </w:tc>
        <w:tc>
          <w:tcPr>
            <w:tcW w:w="4788" w:type="dxa"/>
          </w:tcPr>
          <w:p w:rsidR="00D74594" w:rsidRDefault="002E2A63" w:rsidP="002E2A63">
            <w:pPr>
              <w:pStyle w:val="ListParagraph"/>
              <w:numPr>
                <w:ilvl w:val="0"/>
                <w:numId w:val="3"/>
              </w:numPr>
              <w:rPr>
                <w:rFonts w:ascii="Comic Sans MS" w:hAnsi="Comic Sans MS"/>
                <w:sz w:val="24"/>
                <w:szCs w:val="24"/>
              </w:rPr>
            </w:pPr>
            <w:r>
              <w:rPr>
                <w:rFonts w:ascii="Comic Sans MS" w:hAnsi="Comic Sans MS"/>
                <w:sz w:val="24"/>
                <w:szCs w:val="24"/>
              </w:rPr>
              <w:t>How can we map our strengths?</w:t>
            </w:r>
          </w:p>
          <w:p w:rsidR="002E2A63" w:rsidRDefault="002E2A63" w:rsidP="002E2A63">
            <w:pPr>
              <w:pStyle w:val="ListParagraph"/>
              <w:numPr>
                <w:ilvl w:val="0"/>
                <w:numId w:val="3"/>
              </w:numPr>
              <w:rPr>
                <w:rFonts w:ascii="Comic Sans MS" w:hAnsi="Comic Sans MS"/>
                <w:sz w:val="24"/>
                <w:szCs w:val="24"/>
              </w:rPr>
            </w:pPr>
            <w:r>
              <w:rPr>
                <w:rFonts w:ascii="Comic Sans MS" w:hAnsi="Comic Sans MS"/>
                <w:sz w:val="24"/>
                <w:szCs w:val="24"/>
              </w:rPr>
              <w:t>How do we share job and responsibility?</w:t>
            </w:r>
          </w:p>
          <w:p w:rsidR="002E2A63" w:rsidRDefault="002E2A63" w:rsidP="002E2A63">
            <w:pPr>
              <w:pStyle w:val="ListParagraph"/>
              <w:numPr>
                <w:ilvl w:val="0"/>
                <w:numId w:val="3"/>
              </w:numPr>
              <w:rPr>
                <w:rFonts w:ascii="Comic Sans MS" w:hAnsi="Comic Sans MS"/>
                <w:sz w:val="24"/>
                <w:szCs w:val="24"/>
              </w:rPr>
            </w:pPr>
            <w:r>
              <w:rPr>
                <w:rFonts w:ascii="Comic Sans MS" w:hAnsi="Comic Sans MS"/>
                <w:sz w:val="24"/>
                <w:szCs w:val="24"/>
              </w:rPr>
              <w:t>When will we achieve the goals?</w:t>
            </w:r>
          </w:p>
          <w:p w:rsidR="004A7DDD" w:rsidRPr="00673161" w:rsidRDefault="00593DCF" w:rsidP="00920998">
            <w:pPr>
              <w:pStyle w:val="ListParagraph"/>
              <w:ind w:left="0"/>
              <w:rPr>
                <w:rFonts w:ascii="Comic Sans MS" w:hAnsi="Comic Sans MS"/>
                <w:color w:val="FF0000"/>
                <w:sz w:val="24"/>
                <w:szCs w:val="24"/>
              </w:rPr>
            </w:pPr>
            <w:r>
              <w:rPr>
                <w:rFonts w:ascii="Comic Sans MS" w:hAnsi="Comic Sans MS"/>
                <w:color w:val="FF0000"/>
                <w:sz w:val="24"/>
                <w:szCs w:val="24"/>
              </w:rPr>
              <w:t>We will use our strengths</w:t>
            </w:r>
            <w:r w:rsidR="00673161">
              <w:rPr>
                <w:rFonts w:ascii="Comic Sans MS" w:hAnsi="Comic Sans MS"/>
                <w:color w:val="FF0000"/>
                <w:sz w:val="24"/>
                <w:szCs w:val="24"/>
              </w:rPr>
              <w:t xml:space="preserve"> in doing our tasks</w:t>
            </w:r>
            <w:r>
              <w:rPr>
                <w:rFonts w:ascii="Comic Sans MS" w:hAnsi="Comic Sans MS"/>
                <w:color w:val="FF0000"/>
                <w:sz w:val="24"/>
                <w:szCs w:val="24"/>
              </w:rPr>
              <w:t xml:space="preserve">. Kevin and </w:t>
            </w:r>
            <w:proofErr w:type="spellStart"/>
            <w:r>
              <w:rPr>
                <w:rFonts w:ascii="Comic Sans MS" w:hAnsi="Comic Sans MS"/>
                <w:color w:val="FF0000"/>
                <w:sz w:val="24"/>
                <w:szCs w:val="24"/>
              </w:rPr>
              <w:t>Amelie’s</w:t>
            </w:r>
            <w:proofErr w:type="spellEnd"/>
            <w:r>
              <w:rPr>
                <w:rFonts w:ascii="Comic Sans MS" w:hAnsi="Comic Sans MS"/>
                <w:color w:val="FF0000"/>
                <w:sz w:val="24"/>
                <w:szCs w:val="24"/>
              </w:rPr>
              <w:t xml:space="preserve"> </w:t>
            </w:r>
            <w:r w:rsidR="00D203B6">
              <w:rPr>
                <w:rFonts w:ascii="Comic Sans MS" w:hAnsi="Comic Sans MS"/>
                <w:color w:val="FF0000"/>
                <w:sz w:val="24"/>
                <w:szCs w:val="24"/>
              </w:rPr>
              <w:t>strengths</w:t>
            </w:r>
            <w:r>
              <w:rPr>
                <w:rFonts w:ascii="Comic Sans MS" w:hAnsi="Comic Sans MS"/>
                <w:color w:val="FF0000"/>
                <w:sz w:val="24"/>
                <w:szCs w:val="24"/>
              </w:rPr>
              <w:t xml:space="preserve"> are dealing with the technology and finding related information about the topic</w:t>
            </w:r>
            <w:r w:rsidR="004A7DDD">
              <w:rPr>
                <w:rFonts w:ascii="Comic Sans MS" w:hAnsi="Comic Sans MS"/>
                <w:color w:val="FF0000"/>
                <w:sz w:val="24"/>
                <w:szCs w:val="24"/>
              </w:rPr>
              <w:t xml:space="preserve"> (Forbidden City)</w:t>
            </w:r>
            <w:r>
              <w:rPr>
                <w:rFonts w:ascii="Comic Sans MS" w:hAnsi="Comic Sans MS"/>
                <w:color w:val="FF0000"/>
                <w:sz w:val="24"/>
                <w:szCs w:val="24"/>
              </w:rPr>
              <w:t xml:space="preserve">. Karina and Christy are good in visual arts so they </w:t>
            </w:r>
            <w:r w:rsidR="00D203B6">
              <w:rPr>
                <w:rFonts w:ascii="Comic Sans MS" w:hAnsi="Comic Sans MS"/>
                <w:color w:val="FF0000"/>
                <w:sz w:val="24"/>
                <w:szCs w:val="24"/>
              </w:rPr>
              <w:t>would be</w:t>
            </w:r>
            <w:r>
              <w:rPr>
                <w:rFonts w:ascii="Comic Sans MS" w:hAnsi="Comic Sans MS"/>
                <w:color w:val="FF0000"/>
                <w:sz w:val="24"/>
                <w:szCs w:val="24"/>
              </w:rPr>
              <w:t xml:space="preserve"> </w:t>
            </w:r>
            <w:r w:rsidR="004A7DDD">
              <w:rPr>
                <w:rFonts w:ascii="Comic Sans MS" w:hAnsi="Comic Sans MS"/>
                <w:color w:val="FF0000"/>
                <w:sz w:val="24"/>
                <w:szCs w:val="24"/>
              </w:rPr>
              <w:t xml:space="preserve">more </w:t>
            </w:r>
            <w:r>
              <w:rPr>
                <w:rFonts w:ascii="Comic Sans MS" w:hAnsi="Comic Sans MS"/>
                <w:color w:val="FF0000"/>
                <w:sz w:val="24"/>
                <w:szCs w:val="24"/>
              </w:rPr>
              <w:t xml:space="preserve">in charge of the fruit and vegetable </w:t>
            </w:r>
            <w:r w:rsidR="00D203B6">
              <w:rPr>
                <w:rFonts w:ascii="Comic Sans MS" w:hAnsi="Comic Sans MS"/>
                <w:color w:val="FF0000"/>
                <w:sz w:val="24"/>
                <w:szCs w:val="24"/>
              </w:rPr>
              <w:t>display.</w:t>
            </w:r>
            <w:r w:rsidR="00D203B6" w:rsidRPr="00673161">
              <w:rPr>
                <w:rFonts w:ascii="Comic Sans MS" w:hAnsi="Comic Sans MS"/>
                <w:color w:val="FF0000"/>
                <w:sz w:val="24"/>
                <w:szCs w:val="24"/>
              </w:rPr>
              <w:t xml:space="preserve"> We</w:t>
            </w:r>
            <w:r w:rsidR="004A7DDD" w:rsidRPr="00673161">
              <w:rPr>
                <w:rFonts w:ascii="Comic Sans MS" w:hAnsi="Comic Sans MS"/>
                <w:color w:val="FF0000"/>
                <w:sz w:val="24"/>
                <w:szCs w:val="24"/>
              </w:rPr>
              <w:t xml:space="preserve"> will share jobs and responsibilities based on our strengths. So, we could do our jobs well because it’s what we are good at.</w:t>
            </w:r>
            <w:r w:rsidR="00673161">
              <w:rPr>
                <w:rFonts w:ascii="Comic Sans MS" w:hAnsi="Comic Sans MS"/>
                <w:color w:val="FF0000"/>
                <w:sz w:val="24"/>
                <w:szCs w:val="24"/>
              </w:rPr>
              <w:t xml:space="preserve"> </w:t>
            </w:r>
            <w:r w:rsidR="004A7DDD" w:rsidRPr="00673161">
              <w:rPr>
                <w:rFonts w:ascii="Comic Sans MS" w:hAnsi="Comic Sans MS"/>
                <w:color w:val="FF0000"/>
                <w:sz w:val="24"/>
                <w:szCs w:val="24"/>
              </w:rPr>
              <w:t xml:space="preserve">We </w:t>
            </w:r>
            <w:r w:rsidR="00673161">
              <w:rPr>
                <w:rFonts w:ascii="Comic Sans MS" w:hAnsi="Comic Sans MS"/>
                <w:color w:val="FF0000"/>
                <w:sz w:val="24"/>
                <w:szCs w:val="24"/>
              </w:rPr>
              <w:t>will try our best to</w:t>
            </w:r>
            <w:r w:rsidR="004A7DDD" w:rsidRPr="00673161">
              <w:rPr>
                <w:rFonts w:ascii="Comic Sans MS" w:hAnsi="Comic Sans MS"/>
                <w:color w:val="FF0000"/>
                <w:sz w:val="24"/>
                <w:szCs w:val="24"/>
              </w:rPr>
              <w:t xml:space="preserve"> achieve our goals at the end of this unit and after all of the learning process is done.</w:t>
            </w:r>
          </w:p>
        </w:tc>
      </w:tr>
      <w:tr w:rsidR="00D74594" w:rsidTr="00D74594">
        <w:tc>
          <w:tcPr>
            <w:tcW w:w="4788" w:type="dxa"/>
          </w:tcPr>
          <w:p w:rsidR="00D74594" w:rsidRDefault="00D74594">
            <w:pPr>
              <w:rPr>
                <w:sz w:val="48"/>
                <w:szCs w:val="48"/>
              </w:rPr>
            </w:pPr>
            <w:r>
              <w:rPr>
                <w:noProof/>
                <w:sz w:val="48"/>
                <w:szCs w:val="48"/>
                <w:lang w:eastAsia="en-US"/>
              </w:rPr>
              <w:drawing>
                <wp:inline distT="0" distB="0" distL="0" distR="0">
                  <wp:extent cx="2076191" cy="2209524"/>
                  <wp:effectExtent l="19050" t="0" r="259" b="0"/>
                  <wp:docPr id="5" name="Picture 4" descr="red h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hat.bmp"/>
                          <pic:cNvPicPr/>
                        </pic:nvPicPr>
                        <pic:blipFill>
                          <a:blip r:embed="rId16"/>
                          <a:stretch>
                            <a:fillRect/>
                          </a:stretch>
                        </pic:blipFill>
                        <pic:spPr>
                          <a:xfrm>
                            <a:off x="0" y="0"/>
                            <a:ext cx="2076191" cy="2209524"/>
                          </a:xfrm>
                          <a:prstGeom prst="rect">
                            <a:avLst/>
                          </a:prstGeom>
                        </pic:spPr>
                      </pic:pic>
                    </a:graphicData>
                  </a:graphic>
                </wp:inline>
              </w:drawing>
            </w:r>
            <w:r>
              <w:rPr>
                <w:sz w:val="48"/>
                <w:szCs w:val="48"/>
              </w:rPr>
              <w:t>Feelings/Emotions</w:t>
            </w:r>
          </w:p>
        </w:tc>
        <w:tc>
          <w:tcPr>
            <w:tcW w:w="4788" w:type="dxa"/>
          </w:tcPr>
          <w:p w:rsidR="00D74594" w:rsidRDefault="002E2A63" w:rsidP="002E2A63">
            <w:pPr>
              <w:pStyle w:val="ListParagraph"/>
              <w:numPr>
                <w:ilvl w:val="0"/>
                <w:numId w:val="4"/>
              </w:numPr>
              <w:rPr>
                <w:rFonts w:ascii="Comic Sans MS" w:hAnsi="Comic Sans MS"/>
                <w:sz w:val="24"/>
                <w:szCs w:val="24"/>
              </w:rPr>
            </w:pPr>
            <w:r>
              <w:rPr>
                <w:rFonts w:ascii="Comic Sans MS" w:hAnsi="Comic Sans MS"/>
                <w:sz w:val="24"/>
                <w:szCs w:val="24"/>
              </w:rPr>
              <w:t>What will we do if there is friction in our group?</w:t>
            </w:r>
          </w:p>
          <w:p w:rsidR="002E2A63" w:rsidRDefault="002E2A63" w:rsidP="002E2A63">
            <w:pPr>
              <w:pStyle w:val="ListParagraph"/>
              <w:numPr>
                <w:ilvl w:val="0"/>
                <w:numId w:val="4"/>
              </w:numPr>
              <w:rPr>
                <w:rFonts w:ascii="Comic Sans MS" w:hAnsi="Comic Sans MS"/>
                <w:sz w:val="24"/>
                <w:szCs w:val="24"/>
              </w:rPr>
            </w:pPr>
            <w:r>
              <w:rPr>
                <w:rFonts w:ascii="Comic Sans MS" w:hAnsi="Comic Sans MS"/>
                <w:sz w:val="24"/>
                <w:szCs w:val="24"/>
              </w:rPr>
              <w:t>How can we accept differences?</w:t>
            </w:r>
          </w:p>
          <w:p w:rsidR="002E2A63" w:rsidRDefault="002E2A63" w:rsidP="002E2A63">
            <w:pPr>
              <w:pStyle w:val="ListParagraph"/>
              <w:numPr>
                <w:ilvl w:val="0"/>
                <w:numId w:val="4"/>
              </w:numPr>
              <w:rPr>
                <w:rFonts w:ascii="Comic Sans MS" w:hAnsi="Comic Sans MS"/>
                <w:sz w:val="24"/>
                <w:szCs w:val="24"/>
              </w:rPr>
            </w:pPr>
            <w:r>
              <w:rPr>
                <w:rFonts w:ascii="Comic Sans MS" w:hAnsi="Comic Sans MS"/>
                <w:sz w:val="24"/>
                <w:szCs w:val="24"/>
              </w:rPr>
              <w:t>How do we measure our achievement?</w:t>
            </w:r>
          </w:p>
          <w:p w:rsidR="00673161" w:rsidRPr="00673161" w:rsidRDefault="00673161" w:rsidP="00920998">
            <w:pPr>
              <w:pStyle w:val="ListParagraph"/>
              <w:ind w:left="0"/>
              <w:rPr>
                <w:rFonts w:ascii="Comic Sans MS" w:hAnsi="Comic Sans MS"/>
                <w:color w:val="FF0000"/>
                <w:sz w:val="24"/>
                <w:szCs w:val="24"/>
              </w:rPr>
            </w:pPr>
            <w:r>
              <w:rPr>
                <w:rFonts w:ascii="Comic Sans MS" w:hAnsi="Comic Sans MS"/>
                <w:color w:val="FF0000"/>
                <w:sz w:val="24"/>
                <w:szCs w:val="24"/>
              </w:rPr>
              <w:t xml:space="preserve">Based on our group’s experience, there were no big frictions or problems. But we did try to communicate with each other to solve our small problems (Sometimes we did not come to the decision before we do our tasks). We accepted our differences by sharing and accepting other’s ideas. Based on our work, we will give it </w:t>
            </w:r>
            <w:r w:rsidR="00D203B6">
              <w:rPr>
                <w:rFonts w:ascii="Comic Sans MS" w:hAnsi="Comic Sans MS"/>
                <w:color w:val="FF0000"/>
                <w:sz w:val="24"/>
                <w:szCs w:val="24"/>
              </w:rPr>
              <w:t>9</w:t>
            </w:r>
            <w:r>
              <w:rPr>
                <w:rFonts w:ascii="Comic Sans MS" w:hAnsi="Comic Sans MS"/>
                <w:color w:val="FF0000"/>
                <w:sz w:val="24"/>
                <w:szCs w:val="24"/>
              </w:rPr>
              <w:t xml:space="preserve"> out of 10. We think that our work could be better if we focused more to do our tasks. (Shape, colors, architecture, etc.)</w:t>
            </w:r>
          </w:p>
        </w:tc>
      </w:tr>
      <w:tr w:rsidR="00D74594" w:rsidTr="00D74594">
        <w:tc>
          <w:tcPr>
            <w:tcW w:w="4788" w:type="dxa"/>
          </w:tcPr>
          <w:p w:rsidR="00D74594" w:rsidRDefault="00D74594">
            <w:pPr>
              <w:rPr>
                <w:sz w:val="48"/>
                <w:szCs w:val="48"/>
              </w:rPr>
            </w:pPr>
            <w:r>
              <w:rPr>
                <w:noProof/>
                <w:sz w:val="48"/>
                <w:szCs w:val="48"/>
                <w:lang w:eastAsia="en-US"/>
              </w:rPr>
              <w:lastRenderedPageBreak/>
              <w:drawing>
                <wp:inline distT="0" distB="0" distL="0" distR="0">
                  <wp:extent cx="2362200" cy="1933575"/>
                  <wp:effectExtent l="19050" t="0" r="0" b="0"/>
                  <wp:docPr id="6" name="Picture 5" descr="green 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hat.jpg"/>
                          <pic:cNvPicPr/>
                        </pic:nvPicPr>
                        <pic:blipFill>
                          <a:blip r:embed="rId17"/>
                          <a:stretch>
                            <a:fillRect/>
                          </a:stretch>
                        </pic:blipFill>
                        <pic:spPr>
                          <a:xfrm>
                            <a:off x="0" y="0"/>
                            <a:ext cx="2362200" cy="1933575"/>
                          </a:xfrm>
                          <a:prstGeom prst="rect">
                            <a:avLst/>
                          </a:prstGeom>
                        </pic:spPr>
                      </pic:pic>
                    </a:graphicData>
                  </a:graphic>
                </wp:inline>
              </w:drawing>
            </w:r>
            <w:r>
              <w:rPr>
                <w:sz w:val="48"/>
                <w:szCs w:val="48"/>
              </w:rPr>
              <w:t>New Ideas</w:t>
            </w:r>
          </w:p>
        </w:tc>
        <w:tc>
          <w:tcPr>
            <w:tcW w:w="4788" w:type="dxa"/>
          </w:tcPr>
          <w:p w:rsidR="00D74594" w:rsidRDefault="00FC48AE" w:rsidP="002E2A63">
            <w:pPr>
              <w:pStyle w:val="ListParagraph"/>
              <w:numPr>
                <w:ilvl w:val="0"/>
                <w:numId w:val="5"/>
              </w:numPr>
              <w:rPr>
                <w:rFonts w:ascii="Comic Sans MS" w:hAnsi="Comic Sans MS"/>
                <w:sz w:val="24"/>
                <w:szCs w:val="24"/>
              </w:rPr>
            </w:pPr>
            <w:r>
              <w:rPr>
                <w:rFonts w:ascii="Comic Sans MS" w:hAnsi="Comic Sans MS"/>
                <w:sz w:val="24"/>
                <w:szCs w:val="24"/>
              </w:rPr>
              <w:t>Can we think outside the box?</w:t>
            </w:r>
          </w:p>
          <w:p w:rsidR="00FC48AE" w:rsidRDefault="00FC48AE" w:rsidP="002E2A63">
            <w:pPr>
              <w:pStyle w:val="ListParagraph"/>
              <w:numPr>
                <w:ilvl w:val="0"/>
                <w:numId w:val="5"/>
              </w:numPr>
              <w:rPr>
                <w:rFonts w:ascii="Comic Sans MS" w:hAnsi="Comic Sans MS"/>
                <w:sz w:val="24"/>
                <w:szCs w:val="24"/>
              </w:rPr>
            </w:pPr>
            <w:r>
              <w:rPr>
                <w:rFonts w:ascii="Comic Sans MS" w:hAnsi="Comic Sans MS"/>
                <w:sz w:val="24"/>
                <w:szCs w:val="24"/>
              </w:rPr>
              <w:t>Is it okay if we design or create something unusual?</w:t>
            </w:r>
          </w:p>
          <w:p w:rsidR="00FC48AE" w:rsidRDefault="00FC48AE" w:rsidP="002E2A63">
            <w:pPr>
              <w:pStyle w:val="ListParagraph"/>
              <w:numPr>
                <w:ilvl w:val="0"/>
                <w:numId w:val="5"/>
              </w:numPr>
              <w:rPr>
                <w:rFonts w:ascii="Comic Sans MS" w:hAnsi="Comic Sans MS"/>
                <w:sz w:val="24"/>
                <w:szCs w:val="24"/>
              </w:rPr>
            </w:pPr>
            <w:r>
              <w:rPr>
                <w:rFonts w:ascii="Comic Sans MS" w:hAnsi="Comic Sans MS"/>
                <w:sz w:val="24"/>
                <w:szCs w:val="24"/>
              </w:rPr>
              <w:t>How can our ideas be accepted by others?</w:t>
            </w:r>
          </w:p>
          <w:p w:rsidR="00673161" w:rsidRPr="00673161" w:rsidRDefault="00673161" w:rsidP="00673161">
            <w:pPr>
              <w:ind w:left="360"/>
              <w:jc w:val="center"/>
              <w:rPr>
                <w:rFonts w:ascii="Comic Sans MS" w:hAnsi="Comic Sans MS"/>
                <w:color w:val="FF0000"/>
                <w:sz w:val="24"/>
                <w:szCs w:val="24"/>
              </w:rPr>
            </w:pPr>
            <w:r w:rsidRPr="00673161">
              <w:rPr>
                <w:rFonts w:ascii="Comic Sans MS" w:hAnsi="Comic Sans MS"/>
                <w:color w:val="FF0000"/>
                <w:sz w:val="24"/>
                <w:szCs w:val="24"/>
              </w:rPr>
              <w:t>This is our work:</w:t>
            </w:r>
          </w:p>
          <w:p w:rsidR="00673161" w:rsidRPr="00673161" w:rsidRDefault="00673161" w:rsidP="00920998">
            <w:pPr>
              <w:pStyle w:val="ListParagraph"/>
              <w:ind w:left="0"/>
              <w:rPr>
                <w:rFonts w:ascii="Comic Sans MS" w:hAnsi="Comic Sans MS"/>
                <w:color w:val="FF0000"/>
                <w:sz w:val="24"/>
                <w:szCs w:val="24"/>
              </w:rPr>
            </w:pPr>
            <w:r>
              <w:rPr>
                <w:rFonts w:ascii="Comic Sans MS" w:hAnsi="Comic Sans MS"/>
                <w:noProof/>
                <w:color w:val="FF0000"/>
                <w:sz w:val="24"/>
                <w:szCs w:val="24"/>
                <w:lang w:eastAsia="en-US"/>
              </w:rPr>
              <w:drawing>
                <wp:anchor distT="0" distB="0" distL="114300" distR="114300" simplePos="0" relativeHeight="251658240" behindDoc="1" locked="0" layoutInCell="1" allowOverlap="1">
                  <wp:simplePos x="0" y="0"/>
                  <wp:positionH relativeFrom="column">
                    <wp:posOffset>45720</wp:posOffset>
                  </wp:positionH>
                  <wp:positionV relativeFrom="paragraph">
                    <wp:posOffset>87630</wp:posOffset>
                  </wp:positionV>
                  <wp:extent cx="2876550" cy="2227580"/>
                  <wp:effectExtent l="19050" t="0" r="0" b="0"/>
                  <wp:wrapTight wrapText="bothSides">
                    <wp:wrapPolygon edited="0">
                      <wp:start x="-143" y="0"/>
                      <wp:lineTo x="-143" y="21428"/>
                      <wp:lineTo x="21600" y="21428"/>
                      <wp:lineTo x="21600" y="0"/>
                      <wp:lineTo x="-143" y="0"/>
                    </wp:wrapPolygon>
                  </wp:wrapTight>
                  <wp:docPr id="7" name="Picture 6" descr="forbidden city-chi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bidden city-china 1.jpg"/>
                          <pic:cNvPicPr/>
                        </pic:nvPicPr>
                        <pic:blipFill>
                          <a:blip r:embed="rId18" cstate="print"/>
                          <a:srcRect r="6761" b="3153"/>
                          <a:stretch>
                            <a:fillRect/>
                          </a:stretch>
                        </pic:blipFill>
                        <pic:spPr>
                          <a:xfrm>
                            <a:off x="0" y="0"/>
                            <a:ext cx="2876550" cy="2227580"/>
                          </a:xfrm>
                          <a:prstGeom prst="rect">
                            <a:avLst/>
                          </a:prstGeom>
                        </pic:spPr>
                      </pic:pic>
                    </a:graphicData>
                  </a:graphic>
                </wp:anchor>
              </w:drawing>
            </w:r>
            <w:r>
              <w:rPr>
                <w:rFonts w:ascii="Comic Sans MS" w:hAnsi="Comic Sans MS"/>
                <w:color w:val="FF0000"/>
                <w:sz w:val="24"/>
                <w:szCs w:val="24"/>
              </w:rPr>
              <w:t>Referring to our task, we did try to think outside of the box. We tried to use a variety of materials for our composed art and make it as attractive and appealing as we can. Based on our opinion, we think that it is absolutely alright to create something unique and unusual as it is a creation of art. We could share our point of views to others to make them understand of what we wanted to express through our artwork.</w:t>
            </w:r>
          </w:p>
        </w:tc>
      </w:tr>
    </w:tbl>
    <w:p w:rsidR="00D74594" w:rsidRPr="00D74594" w:rsidRDefault="00081072">
      <w:pPr>
        <w:rPr>
          <w:sz w:val="48"/>
          <w:szCs w:val="48"/>
        </w:rPr>
      </w:pPr>
      <w:r>
        <w:rPr>
          <w:noProof/>
          <w:sz w:val="48"/>
          <w:szCs w:val="48"/>
          <w:lang w:eastAsia="en-US"/>
        </w:rPr>
        <w:pict>
          <v:shapetype id="_x0000_t202" coordsize="21600,21600" o:spt="202" path="m,l,21600r21600,l21600,xe">
            <v:stroke joinstyle="miter"/>
            <v:path gradientshapeok="t" o:connecttype="rect"/>
          </v:shapetype>
          <v:shape id="_x0000_s1027" type="#_x0000_t202" style="position:absolute;margin-left:242.8pt;margin-top:23.5pt;width:219.05pt;height:25.3pt;z-index:251662336;mso-position-horizontal-relative:text;mso-position-vertical-relative:text">
            <v:textbox>
              <w:txbxContent>
                <w:p w:rsidR="006534CB" w:rsidRPr="006534CB" w:rsidRDefault="006534CB" w:rsidP="006534CB">
                  <w:pPr>
                    <w:jc w:val="center"/>
                    <w:rPr>
                      <w:rFonts w:ascii="Comic Sans MS" w:hAnsi="Comic Sans MS"/>
                      <w:b/>
                    </w:rPr>
                  </w:pPr>
                  <w:r w:rsidRPr="006534CB">
                    <w:rPr>
                      <w:rFonts w:ascii="Comic Sans MS" w:hAnsi="Comic Sans MS"/>
                      <w:b/>
                    </w:rPr>
                    <w:t>The Real Forbidden City</w:t>
                  </w:r>
                </w:p>
              </w:txbxContent>
            </v:textbox>
          </v:shape>
        </w:pict>
      </w:r>
      <w:r>
        <w:rPr>
          <w:noProof/>
          <w:sz w:val="48"/>
          <w:szCs w:val="48"/>
          <w:lang w:eastAsia="en-US"/>
        </w:rPr>
        <w:pict>
          <v:shape id="_x0000_s1026" type="#_x0000_t202" style="position:absolute;margin-left:4.6pt;margin-top:23.5pt;width:210.65pt;height:25.3pt;z-index:251661312;mso-position-horizontal-relative:text;mso-position-vertical-relative:text">
            <v:textbox>
              <w:txbxContent>
                <w:p w:rsidR="006534CB" w:rsidRPr="006534CB" w:rsidRDefault="006534CB" w:rsidP="006534CB">
                  <w:pPr>
                    <w:jc w:val="center"/>
                    <w:rPr>
                      <w:rFonts w:ascii="Comic Sans MS" w:hAnsi="Comic Sans MS"/>
                      <w:b/>
                    </w:rPr>
                  </w:pPr>
                  <w:r w:rsidRPr="006534CB">
                    <w:rPr>
                      <w:rFonts w:ascii="Comic Sans MS" w:hAnsi="Comic Sans MS"/>
                      <w:b/>
                    </w:rPr>
                    <w:t>Our Composed Art of the Forbidden City</w:t>
                  </w:r>
                </w:p>
              </w:txbxContent>
            </v:textbox>
          </v:shape>
        </w:pict>
      </w:r>
      <w:r w:rsidR="00D203B6">
        <w:rPr>
          <w:noProof/>
          <w:sz w:val="48"/>
          <w:szCs w:val="48"/>
          <w:lang w:eastAsia="en-US"/>
        </w:rPr>
        <w:drawing>
          <wp:anchor distT="0" distB="0" distL="114300" distR="114300" simplePos="0" relativeHeight="251660288" behindDoc="1" locked="0" layoutInCell="1" allowOverlap="1">
            <wp:simplePos x="0" y="0"/>
            <wp:positionH relativeFrom="column">
              <wp:posOffset>3073400</wp:posOffset>
            </wp:positionH>
            <wp:positionV relativeFrom="paragraph">
              <wp:posOffset>804545</wp:posOffset>
            </wp:positionV>
            <wp:extent cx="2801620" cy="2100580"/>
            <wp:effectExtent l="19050" t="0" r="0" b="0"/>
            <wp:wrapTight wrapText="bothSides">
              <wp:wrapPolygon edited="0">
                <wp:start x="-147" y="0"/>
                <wp:lineTo x="-147" y="21352"/>
                <wp:lineTo x="21590" y="21352"/>
                <wp:lineTo x="21590" y="0"/>
                <wp:lineTo x="-147" y="0"/>
              </wp:wrapPolygon>
            </wp:wrapTight>
            <wp:docPr id="9" name="il_fi" descr="http://onestep4ward.com/wp-content/uploads/2012/04/gate_to_forbidden_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nestep4ward.com/wp-content/uploads/2012/04/gate_to_forbidden_city.jpg"/>
                    <pic:cNvPicPr>
                      <a:picLocks noChangeAspect="1" noChangeArrowheads="1"/>
                    </pic:cNvPicPr>
                  </pic:nvPicPr>
                  <pic:blipFill>
                    <a:blip r:embed="rId19"/>
                    <a:srcRect/>
                    <a:stretch>
                      <a:fillRect/>
                    </a:stretch>
                  </pic:blipFill>
                  <pic:spPr bwMode="auto">
                    <a:xfrm>
                      <a:off x="0" y="0"/>
                      <a:ext cx="2801620" cy="2100580"/>
                    </a:xfrm>
                    <a:prstGeom prst="rect">
                      <a:avLst/>
                    </a:prstGeom>
                    <a:noFill/>
                    <a:ln w="9525">
                      <a:noFill/>
                      <a:miter lim="800000"/>
                      <a:headEnd/>
                      <a:tailEnd/>
                    </a:ln>
                  </pic:spPr>
                </pic:pic>
              </a:graphicData>
            </a:graphic>
          </wp:anchor>
        </w:drawing>
      </w:r>
      <w:r w:rsidR="00D203B6">
        <w:rPr>
          <w:noProof/>
          <w:sz w:val="48"/>
          <w:szCs w:val="48"/>
          <w:lang w:eastAsia="en-US"/>
        </w:rPr>
        <w:drawing>
          <wp:anchor distT="0" distB="0" distL="114300" distR="114300" simplePos="0" relativeHeight="251659264" behindDoc="1" locked="0" layoutInCell="1" allowOverlap="1">
            <wp:simplePos x="0" y="0"/>
            <wp:positionH relativeFrom="column">
              <wp:posOffset>19050</wp:posOffset>
            </wp:positionH>
            <wp:positionV relativeFrom="paragraph">
              <wp:posOffset>804545</wp:posOffset>
            </wp:positionV>
            <wp:extent cx="2778125" cy="2081530"/>
            <wp:effectExtent l="19050" t="0" r="3175" b="0"/>
            <wp:wrapTight wrapText="bothSides">
              <wp:wrapPolygon edited="0">
                <wp:start x="-148" y="0"/>
                <wp:lineTo x="-148" y="21350"/>
                <wp:lineTo x="21625" y="21350"/>
                <wp:lineTo x="21625" y="0"/>
                <wp:lineTo x="-148" y="0"/>
              </wp:wrapPolygon>
            </wp:wrapTight>
            <wp:docPr id="8" name="Picture 7" descr="forbidden city-chi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bidden city-china 1.jpg"/>
                    <pic:cNvPicPr/>
                  </pic:nvPicPr>
                  <pic:blipFill>
                    <a:blip r:embed="rId20" cstate="print"/>
                    <a:stretch>
                      <a:fillRect/>
                    </a:stretch>
                  </pic:blipFill>
                  <pic:spPr>
                    <a:xfrm>
                      <a:off x="0" y="0"/>
                      <a:ext cx="2778125" cy="2081530"/>
                    </a:xfrm>
                    <a:prstGeom prst="rect">
                      <a:avLst/>
                    </a:prstGeom>
                  </pic:spPr>
                </pic:pic>
              </a:graphicData>
            </a:graphic>
          </wp:anchor>
        </w:drawing>
      </w:r>
    </w:p>
    <w:sectPr w:rsidR="00D74594" w:rsidRPr="00D74594" w:rsidSect="00081072">
      <w:pgSz w:w="12240" w:h="15840"/>
      <w:pgMar w:top="720" w:right="720" w:bottom="72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610E2"/>
    <w:multiLevelType w:val="hybridMultilevel"/>
    <w:tmpl w:val="AA1A5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C7147D"/>
    <w:multiLevelType w:val="hybridMultilevel"/>
    <w:tmpl w:val="85126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05065B"/>
    <w:multiLevelType w:val="hybridMultilevel"/>
    <w:tmpl w:val="15B4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F3317B"/>
    <w:multiLevelType w:val="hybridMultilevel"/>
    <w:tmpl w:val="E5385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10048D"/>
    <w:multiLevelType w:val="hybridMultilevel"/>
    <w:tmpl w:val="71CAC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FA3461"/>
    <w:multiLevelType w:val="hybridMultilevel"/>
    <w:tmpl w:val="8F1A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2C0832"/>
    <w:multiLevelType w:val="hybridMultilevel"/>
    <w:tmpl w:val="12D4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370ADC"/>
    <w:multiLevelType w:val="hybridMultilevel"/>
    <w:tmpl w:val="B302CC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2DB0921"/>
    <w:multiLevelType w:val="hybridMultilevel"/>
    <w:tmpl w:val="DCC87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106F8D"/>
    <w:multiLevelType w:val="hybridMultilevel"/>
    <w:tmpl w:val="67BAA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9"/>
  </w:num>
  <w:num w:numId="4">
    <w:abstractNumId w:val="2"/>
  </w:num>
  <w:num w:numId="5">
    <w:abstractNumId w:val="1"/>
  </w:num>
  <w:num w:numId="6">
    <w:abstractNumId w:val="7"/>
  </w:num>
  <w:num w:numId="7">
    <w:abstractNumId w:val="4"/>
  </w:num>
  <w:num w:numId="8">
    <w:abstractNumId w:val="6"/>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useFELayout/>
    <w:compatSetting w:name="compatibilityMode" w:uri="http://schemas.microsoft.com/office/word" w:val="12"/>
  </w:compat>
  <w:rsids>
    <w:rsidRoot w:val="00D74594"/>
    <w:rsid w:val="00081072"/>
    <w:rsid w:val="00147727"/>
    <w:rsid w:val="002A5B01"/>
    <w:rsid w:val="002E2A63"/>
    <w:rsid w:val="004A7DDD"/>
    <w:rsid w:val="004D6140"/>
    <w:rsid w:val="00593DCF"/>
    <w:rsid w:val="006534CB"/>
    <w:rsid w:val="00673161"/>
    <w:rsid w:val="006C4B3D"/>
    <w:rsid w:val="00883FC6"/>
    <w:rsid w:val="008A449E"/>
    <w:rsid w:val="00920998"/>
    <w:rsid w:val="00CF7D8D"/>
    <w:rsid w:val="00D203B6"/>
    <w:rsid w:val="00D36F4B"/>
    <w:rsid w:val="00D74594"/>
    <w:rsid w:val="00FC48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4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45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45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594"/>
    <w:rPr>
      <w:rFonts w:ascii="Tahoma" w:hAnsi="Tahoma" w:cs="Tahoma"/>
      <w:sz w:val="16"/>
      <w:szCs w:val="16"/>
    </w:rPr>
  </w:style>
  <w:style w:type="paragraph" w:styleId="ListParagraph">
    <w:name w:val="List Paragraph"/>
    <w:basedOn w:val="Normal"/>
    <w:uiPriority w:val="34"/>
    <w:qFormat/>
    <w:rsid w:val="00D745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5</Pages>
  <Words>700</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SDUPPER</dc:creator>
  <cp:lastModifiedBy>Teacher</cp:lastModifiedBy>
  <cp:revision>11</cp:revision>
  <dcterms:created xsi:type="dcterms:W3CDTF">2013-10-02T08:53:00Z</dcterms:created>
  <dcterms:modified xsi:type="dcterms:W3CDTF">2015-09-21T01:27:00Z</dcterms:modified>
</cp:coreProperties>
</file>